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36E67" w14:textId="28C0322A" w:rsidR="002908EE" w:rsidRPr="00AE23FC" w:rsidRDefault="002908EE" w:rsidP="00AE23FC">
      <w:pPr>
        <w:pStyle w:val="Heading2"/>
        <w:shd w:val="clear" w:color="auto" w:fill="F7CD9D" w:themeFill="accent1" w:themeFillTint="66"/>
        <w:rPr>
          <w:rFonts w:eastAsia="Times New Roman"/>
          <w:color w:val="auto"/>
          <w:lang w:eastAsia="en-GB"/>
        </w:rPr>
      </w:pPr>
      <w:r w:rsidRPr="00AE23FC">
        <w:rPr>
          <w:rFonts w:eastAsia="Times New Roman"/>
          <w:color w:val="auto"/>
          <w:lang w:eastAsia="en-GB"/>
        </w:rPr>
        <w:fldChar w:fldCharType="begin"/>
      </w:r>
      <w:r w:rsidRPr="00AE23FC">
        <w:rPr>
          <w:rFonts w:eastAsia="Times New Roman"/>
          <w:color w:val="auto"/>
          <w:lang w:eastAsia="en-GB"/>
        </w:rPr>
        <w:instrText xml:space="preserve"> HYPERLINK "http://www.gosportroadrunners.org.uk/club-and-athlete-affiliation-the-benefits-1657/" </w:instrText>
      </w:r>
      <w:r w:rsidRPr="00AE23FC">
        <w:rPr>
          <w:rFonts w:eastAsia="Times New Roman"/>
          <w:color w:val="auto"/>
          <w:lang w:eastAsia="en-GB"/>
        </w:rPr>
        <w:fldChar w:fldCharType="separate"/>
      </w:r>
      <w:r w:rsidRPr="00AE23FC">
        <w:rPr>
          <w:rFonts w:eastAsia="Times New Roman"/>
          <w:color w:val="auto"/>
          <w:bdr w:val="none" w:sz="0" w:space="0" w:color="auto" w:frame="1"/>
          <w:lang w:eastAsia="en-GB"/>
        </w:rPr>
        <w:t>Club and Athlete Affiliation – The Benefits</w:t>
      </w:r>
      <w:r w:rsidRPr="00AE23FC">
        <w:rPr>
          <w:rFonts w:eastAsia="Times New Roman"/>
          <w:color w:val="auto"/>
          <w:lang w:eastAsia="en-GB"/>
        </w:rPr>
        <w:fldChar w:fldCharType="end"/>
      </w:r>
    </w:p>
    <w:p w14:paraId="49F292BF" w14:textId="77777777" w:rsidR="00AE23FC" w:rsidRPr="00AE23FC" w:rsidRDefault="00AE23FC" w:rsidP="009522BD">
      <w:pPr>
        <w:pStyle w:val="Heading2"/>
        <w:rPr>
          <w:color w:val="auto"/>
          <w:sz w:val="10"/>
        </w:rPr>
      </w:pPr>
    </w:p>
    <w:p w14:paraId="582BFB23" w14:textId="14137816" w:rsidR="002908EE" w:rsidRPr="00AE23FC" w:rsidRDefault="002908EE" w:rsidP="009522BD">
      <w:pPr>
        <w:pStyle w:val="Heading2"/>
        <w:rPr>
          <w:color w:val="auto"/>
        </w:rPr>
      </w:pPr>
      <w:r w:rsidRPr="00AE23FC">
        <w:rPr>
          <w:color w:val="auto"/>
        </w:rPr>
        <w:t>Questions have been asked regarding the benefits of being affiliated to England Athletics, below is a precis from the England Athletics website of the benefits to the Club and the Athlete. I have also included a brief note on how to become registered.</w:t>
      </w:r>
    </w:p>
    <w:p w14:paraId="2A4E574A" w14:textId="76603451" w:rsidR="002908EE" w:rsidRDefault="002908EE" w:rsidP="009522BD">
      <w:pPr>
        <w:pStyle w:val="Heading2"/>
        <w:rPr>
          <w:color w:val="auto"/>
        </w:rPr>
      </w:pPr>
      <w:r w:rsidRPr="00AE23FC">
        <w:rPr>
          <w:color w:val="auto"/>
        </w:rPr>
        <w:t>If you are considering affiliating for the year 1 Apr 18 – 31 Mar 19, it will cost you £15 for the year</w:t>
      </w:r>
      <w:r w:rsidR="00AE23FC">
        <w:rPr>
          <w:color w:val="auto"/>
        </w:rPr>
        <w:t xml:space="preserve"> to England Athletics</w:t>
      </w:r>
    </w:p>
    <w:p w14:paraId="63C3FF29" w14:textId="77777777" w:rsidR="00AE23FC" w:rsidRPr="00AE23FC" w:rsidRDefault="00AE23FC" w:rsidP="00AE23FC">
      <w:pPr>
        <w:rPr>
          <w:sz w:val="10"/>
        </w:rPr>
      </w:pPr>
    </w:p>
    <w:p w14:paraId="0D791A40" w14:textId="77777777" w:rsidR="00FB41B1" w:rsidRPr="00AE23FC" w:rsidRDefault="00FB41B1" w:rsidP="009522BD">
      <w:pPr>
        <w:pStyle w:val="Heading2"/>
        <w:rPr>
          <w:color w:val="auto"/>
          <w:sz w:val="2"/>
          <w:lang w:eastAsia="en-GB"/>
        </w:rPr>
      </w:pPr>
    </w:p>
    <w:p w14:paraId="21B78745" w14:textId="54DCB4AB" w:rsidR="002908EE" w:rsidRPr="00AE23FC" w:rsidRDefault="002908EE" w:rsidP="00AE23FC">
      <w:pPr>
        <w:pStyle w:val="Heading2"/>
        <w:shd w:val="clear" w:color="auto" w:fill="F7CD9D" w:themeFill="accent1" w:themeFillTint="66"/>
        <w:rPr>
          <w:rFonts w:eastAsia="Times New Roman"/>
          <w:bCs/>
          <w:color w:val="auto"/>
          <w:bdr w:val="none" w:sz="0" w:space="0" w:color="auto" w:frame="1"/>
          <w:lang w:eastAsia="en-GB"/>
        </w:rPr>
      </w:pPr>
      <w:r w:rsidRPr="00AE23FC">
        <w:rPr>
          <w:rFonts w:eastAsia="Times New Roman"/>
          <w:bCs/>
          <w:color w:val="auto"/>
          <w:bdr w:val="none" w:sz="0" w:space="0" w:color="auto" w:frame="1"/>
          <w:lang w:eastAsia="en-GB"/>
        </w:rPr>
        <w:t xml:space="preserve">Benefits for </w:t>
      </w:r>
      <w:r w:rsidR="00872142" w:rsidRPr="00AE23FC">
        <w:rPr>
          <w:rFonts w:eastAsia="Times New Roman"/>
          <w:bCs/>
          <w:color w:val="auto"/>
          <w:bdr w:val="none" w:sz="0" w:space="0" w:color="auto" w:frame="1"/>
          <w:lang w:eastAsia="en-GB"/>
        </w:rPr>
        <w:t>C</w:t>
      </w:r>
      <w:r w:rsidRPr="00AE23FC">
        <w:rPr>
          <w:rFonts w:eastAsia="Times New Roman"/>
          <w:bCs/>
          <w:color w:val="auto"/>
          <w:bdr w:val="none" w:sz="0" w:space="0" w:color="auto" w:frame="1"/>
          <w:lang w:eastAsia="en-GB"/>
        </w:rPr>
        <w:t>lubs</w:t>
      </w:r>
    </w:p>
    <w:p w14:paraId="365502FB" w14:textId="77777777" w:rsidR="00AE23FC" w:rsidRPr="00AE23FC" w:rsidRDefault="00AE23FC" w:rsidP="009522BD">
      <w:pPr>
        <w:pStyle w:val="Heading2"/>
        <w:rPr>
          <w:rFonts w:eastAsia="Times New Roman"/>
          <w:color w:val="auto"/>
          <w:sz w:val="10"/>
          <w:lang w:eastAsia="en-GB"/>
        </w:rPr>
      </w:pPr>
    </w:p>
    <w:p w14:paraId="1905FCF1" w14:textId="79F49069" w:rsidR="009522BD" w:rsidRPr="00AE23FC" w:rsidRDefault="002908EE" w:rsidP="009522BD">
      <w:pPr>
        <w:pStyle w:val="Heading2"/>
        <w:rPr>
          <w:color w:val="auto"/>
          <w:lang w:eastAsia="en-GB"/>
        </w:rPr>
      </w:pPr>
      <w:r w:rsidRPr="00AE23FC">
        <w:rPr>
          <w:rFonts w:eastAsia="Times New Roman"/>
          <w:color w:val="auto"/>
          <w:lang w:eastAsia="en-GB"/>
        </w:rPr>
        <w:t xml:space="preserve">Club </w:t>
      </w:r>
      <w:r w:rsidR="004C4735" w:rsidRPr="00AE23FC">
        <w:rPr>
          <w:rFonts w:eastAsia="Times New Roman"/>
          <w:color w:val="auto"/>
          <w:lang w:eastAsia="en-GB"/>
        </w:rPr>
        <w:t>A</w:t>
      </w:r>
      <w:r w:rsidRPr="00AE23FC">
        <w:rPr>
          <w:rFonts w:eastAsia="Times New Roman"/>
          <w:color w:val="auto"/>
          <w:lang w:eastAsia="en-GB"/>
        </w:rPr>
        <w:t xml:space="preserve">ffiliation and </w:t>
      </w:r>
      <w:r w:rsidR="004C4735" w:rsidRPr="00AE23FC">
        <w:rPr>
          <w:rFonts w:eastAsia="Times New Roman"/>
          <w:color w:val="auto"/>
          <w:lang w:eastAsia="en-GB"/>
        </w:rPr>
        <w:t>A</w:t>
      </w:r>
      <w:r w:rsidRPr="00AE23FC">
        <w:rPr>
          <w:rFonts w:eastAsia="Times New Roman"/>
          <w:color w:val="auto"/>
          <w:lang w:eastAsia="en-GB"/>
        </w:rPr>
        <w:t xml:space="preserve">thlete </w:t>
      </w:r>
      <w:r w:rsidR="004C4735" w:rsidRPr="00AE23FC">
        <w:rPr>
          <w:rFonts w:eastAsia="Times New Roman"/>
          <w:color w:val="auto"/>
          <w:lang w:eastAsia="en-GB"/>
        </w:rPr>
        <w:t>R</w:t>
      </w:r>
      <w:r w:rsidRPr="00AE23FC">
        <w:rPr>
          <w:rFonts w:eastAsia="Times New Roman"/>
          <w:color w:val="auto"/>
          <w:lang w:eastAsia="en-GB"/>
        </w:rPr>
        <w:t xml:space="preserve">egistration form part of the UKA Rules for competition. Eligibility to enter competitions as a club or individual depends on affiliation (club) and registration (individual) status. </w:t>
      </w:r>
    </w:p>
    <w:p w14:paraId="1B1672B8"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Clubs affiliated to England Athletics gain many advantages. These include:</w:t>
      </w:r>
    </w:p>
    <w:p w14:paraId="473BC6A6"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Athletes able to compete in competition only open to ‘first claim’ athletes</w:t>
      </w:r>
    </w:p>
    <w:p w14:paraId="5B40A4EC"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Insurance for affiliated clubs and their members</w:t>
      </w:r>
    </w:p>
    <w:p w14:paraId="5A03CAAC"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Funding programmes to benefit affiliated clubs</w:t>
      </w:r>
    </w:p>
    <w:p w14:paraId="5E8319A0"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Eligibility for club places at the Virgin Money London Marathon – allocated based upon number of registered athletes aged over 18</w:t>
      </w:r>
    </w:p>
    <w:p w14:paraId="667AF39A"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Dedicated support for clubs from Club Support Managers</w:t>
      </w:r>
    </w:p>
    <w:p w14:paraId="15E04B0A"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Subsidised training events for club members</w:t>
      </w:r>
    </w:p>
    <w:p w14:paraId="58AB8E48"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Visits to clubs from expert coaches to support athlete development – Flying Coach visits</w:t>
      </w:r>
    </w:p>
    <w:p w14:paraId="487E3D38"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Discounts on coaching courses for registered club members (Coaching Assistant, Athletics Coach and Coach in Running Fitness qualification)</w:t>
      </w:r>
    </w:p>
    <w:p w14:paraId="2DFF57C0"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Club member welfare support and DBS record checking</w:t>
      </w:r>
    </w:p>
    <w:p w14:paraId="37D62263"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Eligibility to take part in ‘Great Club Challenge’ at the ‘Great Run’ series</w:t>
      </w:r>
    </w:p>
    <w:p w14:paraId="2CF20E4D"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Resources and training programmes to support club development</w:t>
      </w:r>
    </w:p>
    <w:p w14:paraId="5D1B6DBF"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National Championships across a wide range of event groups and disciplines</w:t>
      </w:r>
    </w:p>
    <w:p w14:paraId="004E270F"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Ability to contest club competitions</w:t>
      </w:r>
    </w:p>
    <w:p w14:paraId="513D28CA"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National and regional award programme to recognise the efforts of the volunteer</w:t>
      </w:r>
    </w:p>
    <w:p w14:paraId="3252AC05"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Specialist national and regional events, seminars and conferences to support coaches, officials, athletes and volunteers</w:t>
      </w:r>
    </w:p>
    <w:p w14:paraId="289E0D7D"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Benefits and support for competition organisers</w:t>
      </w:r>
    </w:p>
    <w:p w14:paraId="52784DCC"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Delivery of licenced coach, teacher and officials’ education programmes</w:t>
      </w:r>
      <w:bookmarkStart w:id="0" w:name="_GoBack"/>
      <w:bookmarkEnd w:id="0"/>
    </w:p>
    <w:p w14:paraId="6C4D7FB2"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Development of up-to-date resources for coaches, teachers and officials</w:t>
      </w:r>
    </w:p>
    <w:p w14:paraId="7428C1C7"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Specialist conferences and technical workshops for coaches, teachers and officials</w:t>
      </w:r>
    </w:p>
    <w:p w14:paraId="5A9EE1B5" w14:textId="77777777" w:rsidR="002908EE" w:rsidRPr="00AE23FC" w:rsidRDefault="002908EE" w:rsidP="009522BD">
      <w:pPr>
        <w:pStyle w:val="Heading2"/>
        <w:rPr>
          <w:rFonts w:eastAsia="Times New Roman"/>
          <w:color w:val="auto"/>
          <w:lang w:eastAsia="en-GB"/>
        </w:rPr>
      </w:pPr>
      <w:r w:rsidRPr="00AE23FC">
        <w:rPr>
          <w:rFonts w:eastAsia="Times New Roman"/>
          <w:color w:val="auto"/>
          <w:lang w:eastAsia="en-GB"/>
        </w:rPr>
        <w:t>Introducing athletics to young people through the club–school links project</w:t>
      </w:r>
    </w:p>
    <w:p w14:paraId="14761D95" w14:textId="5D09B8C4" w:rsidR="00872142" w:rsidRPr="00AE23FC" w:rsidRDefault="002908EE" w:rsidP="009522BD">
      <w:pPr>
        <w:pStyle w:val="Heading2"/>
        <w:rPr>
          <w:rFonts w:eastAsia="Times New Roman"/>
          <w:color w:val="auto"/>
          <w:lang w:eastAsia="en-GB"/>
        </w:rPr>
      </w:pPr>
      <w:r w:rsidRPr="00AE23FC">
        <w:rPr>
          <w:rFonts w:eastAsia="Times New Roman"/>
          <w:color w:val="auto"/>
          <w:lang w:eastAsia="en-GB"/>
        </w:rPr>
        <w:t>Working with established bodies to secure more investment for talent development</w:t>
      </w:r>
    </w:p>
    <w:p w14:paraId="59020CFF" w14:textId="77777777" w:rsidR="009522BD" w:rsidRPr="00AE23FC" w:rsidRDefault="009522BD" w:rsidP="009522BD">
      <w:pPr>
        <w:rPr>
          <w:lang w:eastAsia="en-GB"/>
        </w:rPr>
      </w:pPr>
    </w:p>
    <w:p w14:paraId="3B971E94" w14:textId="77777777" w:rsidR="002908EE" w:rsidRPr="00AE23FC" w:rsidRDefault="002908EE" w:rsidP="00AE23FC">
      <w:pPr>
        <w:pStyle w:val="Heading2"/>
        <w:shd w:val="clear" w:color="auto" w:fill="F7CD9D" w:themeFill="accent1" w:themeFillTint="66"/>
        <w:rPr>
          <w:rFonts w:eastAsia="Times New Roman"/>
          <w:color w:val="auto"/>
          <w:lang w:eastAsia="en-GB"/>
        </w:rPr>
      </w:pPr>
      <w:r w:rsidRPr="00AE23FC">
        <w:rPr>
          <w:rFonts w:eastAsia="Times New Roman"/>
          <w:color w:val="auto"/>
          <w:bdr w:val="none" w:sz="0" w:space="0" w:color="auto" w:frame="1"/>
          <w:lang w:eastAsia="en-GB"/>
        </w:rPr>
        <w:lastRenderedPageBreak/>
        <w:t>Benefits of being a Registered Athlete</w:t>
      </w:r>
    </w:p>
    <w:p w14:paraId="0D706962" w14:textId="77777777" w:rsidR="00AE23FC" w:rsidRPr="00AE23FC" w:rsidRDefault="00AE23FC" w:rsidP="009522BD">
      <w:pPr>
        <w:pStyle w:val="Heading2"/>
        <w:rPr>
          <w:color w:val="auto"/>
          <w:sz w:val="10"/>
        </w:rPr>
      </w:pPr>
    </w:p>
    <w:p w14:paraId="2F7CE5AA" w14:textId="7120ABEC" w:rsidR="002908EE" w:rsidRPr="00AE23FC" w:rsidRDefault="002908EE" w:rsidP="009522BD">
      <w:pPr>
        <w:pStyle w:val="Heading2"/>
        <w:rPr>
          <w:color w:val="auto"/>
        </w:rPr>
      </w:pPr>
      <w:r w:rsidRPr="00AE23FC">
        <w:rPr>
          <w:color w:val="auto"/>
        </w:rPr>
        <w:t xml:space="preserve">As a registered athlete you </w:t>
      </w:r>
      <w:proofErr w:type="gramStart"/>
      <w:r w:rsidRPr="00AE23FC">
        <w:rPr>
          <w:color w:val="auto"/>
        </w:rPr>
        <w:t>are able to</w:t>
      </w:r>
      <w:proofErr w:type="gramEnd"/>
      <w:r w:rsidRPr="00AE23FC">
        <w:rPr>
          <w:color w:val="auto"/>
        </w:rPr>
        <w:t xml:space="preserve"> access a number of benefits:</w:t>
      </w:r>
    </w:p>
    <w:p w14:paraId="658372B0" w14:textId="77777777" w:rsidR="002908EE" w:rsidRPr="00AE23FC" w:rsidRDefault="002908EE" w:rsidP="009522BD">
      <w:pPr>
        <w:pStyle w:val="Heading2"/>
        <w:rPr>
          <w:color w:val="auto"/>
        </w:rPr>
      </w:pPr>
      <w:r w:rsidRPr="00AE23FC">
        <w:rPr>
          <w:color w:val="auto"/>
        </w:rPr>
        <w:t>Entry to events exclusively available to registered athletes – under UKA Rules for Competition many competitions, particularly track and field, are only open to registered athletes.</w:t>
      </w:r>
    </w:p>
    <w:p w14:paraId="7ED3B229" w14:textId="0280868A" w:rsidR="002908EE" w:rsidRPr="00AE23FC" w:rsidRDefault="002908EE" w:rsidP="009522BD">
      <w:pPr>
        <w:pStyle w:val="Heading2"/>
        <w:rPr>
          <w:color w:val="auto"/>
        </w:rPr>
      </w:pPr>
      <w:r w:rsidRPr="00AE23FC">
        <w:rPr>
          <w:color w:val="auto"/>
        </w:rPr>
        <w:t xml:space="preserve">Entry </w:t>
      </w:r>
      <w:r w:rsidR="00FB41B1" w:rsidRPr="00AE23FC">
        <w:rPr>
          <w:color w:val="auto"/>
        </w:rPr>
        <w:t>discounts (</w:t>
      </w:r>
      <w:r w:rsidRPr="00AE23FC">
        <w:rPr>
          <w:color w:val="auto"/>
        </w:rPr>
        <w:t>minimum £2) on UKA licenced road and multi-terrain events</w:t>
      </w:r>
    </w:p>
    <w:p w14:paraId="1A66C223" w14:textId="77777777" w:rsidR="002908EE" w:rsidRPr="00AE23FC" w:rsidRDefault="002908EE" w:rsidP="009522BD">
      <w:pPr>
        <w:pStyle w:val="Heading2"/>
        <w:rPr>
          <w:color w:val="auto"/>
        </w:rPr>
      </w:pPr>
      <w:r w:rsidRPr="00AE23FC">
        <w:rPr>
          <w:color w:val="auto"/>
        </w:rPr>
        <w:t>ebulletins including key information on the sport and exclusive registered athlete offers. You can ensure your email address and mailing preferences are up to date at englandathletics.org/registered-athlete</w:t>
      </w:r>
    </w:p>
    <w:p w14:paraId="73327A46" w14:textId="5C26F5DA" w:rsidR="002908EE" w:rsidRPr="00AE23FC" w:rsidRDefault="002908EE" w:rsidP="009522BD">
      <w:pPr>
        <w:pStyle w:val="Heading2"/>
        <w:rPr>
          <w:color w:val="auto"/>
        </w:rPr>
      </w:pPr>
      <w:r w:rsidRPr="00AE23FC">
        <w:rPr>
          <w:color w:val="auto"/>
        </w:rPr>
        <w:t>The ability to</w:t>
      </w:r>
      <w:r w:rsidR="009522BD" w:rsidRPr="00AE23FC">
        <w:rPr>
          <w:color w:val="auto"/>
        </w:rPr>
        <w:t xml:space="preserve"> </w:t>
      </w:r>
      <w:r w:rsidRPr="00AE23FC">
        <w:rPr>
          <w:color w:val="auto"/>
        </w:rPr>
        <w:t>have a say on how the sport is run and funded in a way that reflects your fundamental importance to the sport</w:t>
      </w:r>
    </w:p>
    <w:p w14:paraId="7289CD28" w14:textId="77777777" w:rsidR="002908EE" w:rsidRPr="00AE23FC" w:rsidRDefault="002908EE" w:rsidP="009522BD">
      <w:pPr>
        <w:pStyle w:val="Heading2"/>
        <w:rPr>
          <w:color w:val="auto"/>
        </w:rPr>
      </w:pPr>
      <w:r w:rsidRPr="00AE23FC">
        <w:rPr>
          <w:color w:val="auto"/>
        </w:rPr>
        <w:t>Opportunities for you, (and at times your club or your school) to get involved in exclusive events and experiences in association with British Athletics</w:t>
      </w:r>
    </w:p>
    <w:p w14:paraId="2B906FF1" w14:textId="5B130CCB" w:rsidR="002908EE" w:rsidRPr="00AE23FC" w:rsidRDefault="002908EE" w:rsidP="009522BD">
      <w:pPr>
        <w:pStyle w:val="Heading2"/>
        <w:rPr>
          <w:color w:val="auto"/>
        </w:rPr>
      </w:pPr>
      <w:r w:rsidRPr="00AE23FC">
        <w:rPr>
          <w:color w:val="auto"/>
        </w:rPr>
        <w:t>Your registration fee helps</w:t>
      </w:r>
      <w:r w:rsidR="009522BD" w:rsidRPr="00AE23FC">
        <w:rPr>
          <w:color w:val="auto"/>
        </w:rPr>
        <w:t xml:space="preserve"> </w:t>
      </w:r>
      <w:r w:rsidRPr="00AE23FC">
        <w:rPr>
          <w:color w:val="auto"/>
        </w:rPr>
        <w:t>make a difference to many areas of the sport</w:t>
      </w:r>
    </w:p>
    <w:p w14:paraId="5F23467E" w14:textId="77777777" w:rsidR="002908EE" w:rsidRPr="00AE23FC" w:rsidRDefault="002908EE" w:rsidP="009522BD">
      <w:pPr>
        <w:pStyle w:val="Heading2"/>
        <w:rPr>
          <w:color w:val="auto"/>
        </w:rPr>
      </w:pPr>
      <w:r w:rsidRPr="00AE23FC">
        <w:rPr>
          <w:color w:val="auto"/>
        </w:rPr>
        <w:t xml:space="preserve">Exclusive offers –We work with partners including New Balance, InterContinental Hotels Group, and </w:t>
      </w:r>
      <w:proofErr w:type="spellStart"/>
      <w:r w:rsidRPr="00AE23FC">
        <w:rPr>
          <w:color w:val="auto"/>
        </w:rPr>
        <w:t>AfterShokz</w:t>
      </w:r>
      <w:proofErr w:type="spellEnd"/>
      <w:r w:rsidRPr="00AE23FC">
        <w:rPr>
          <w:color w:val="auto"/>
        </w:rPr>
        <w:t> to provide registered athletes with exclusive offers and vouchers for money off.</w:t>
      </w:r>
      <w:r w:rsidRPr="00AE23FC">
        <w:rPr>
          <w:color w:val="auto"/>
        </w:rPr>
        <w:br/>
        <w:t>Some of these can be accessed via the benefits page at englandathletics.org/registered-athlete. Others are sent by email so ensure your contact details are up to date and you have opted to receive information!</w:t>
      </w:r>
    </w:p>
    <w:p w14:paraId="5D93756A" w14:textId="1383F3FC" w:rsidR="00FB41B1" w:rsidRDefault="002908EE" w:rsidP="009522BD">
      <w:pPr>
        <w:pStyle w:val="Heading2"/>
        <w:rPr>
          <w:color w:val="auto"/>
        </w:rPr>
      </w:pPr>
      <w:r w:rsidRPr="00AE23FC">
        <w:rPr>
          <w:color w:val="auto"/>
        </w:rPr>
        <w:t>Entry in the Great Run Club Challenge competition in the Great Run Events.</w:t>
      </w:r>
    </w:p>
    <w:p w14:paraId="4833CCA3" w14:textId="77777777" w:rsidR="00AE23FC" w:rsidRPr="00AE23FC" w:rsidRDefault="00AE23FC" w:rsidP="00AE23FC">
      <w:pPr>
        <w:rPr>
          <w:sz w:val="10"/>
        </w:rPr>
      </w:pPr>
    </w:p>
    <w:p w14:paraId="13873344" w14:textId="77777777" w:rsidR="009522BD" w:rsidRPr="00AE23FC" w:rsidRDefault="009522BD" w:rsidP="009522BD">
      <w:pPr>
        <w:pStyle w:val="Heading2"/>
        <w:rPr>
          <w:color w:val="auto"/>
          <w:sz w:val="2"/>
        </w:rPr>
      </w:pPr>
    </w:p>
    <w:p w14:paraId="24C44714" w14:textId="3DDAA683" w:rsidR="002908EE" w:rsidRPr="00AE23FC" w:rsidRDefault="002908EE" w:rsidP="00AE23FC">
      <w:pPr>
        <w:pStyle w:val="Heading2"/>
        <w:shd w:val="clear" w:color="auto" w:fill="F7CD9D" w:themeFill="accent1" w:themeFillTint="66"/>
        <w:rPr>
          <w:color w:val="auto"/>
        </w:rPr>
      </w:pPr>
      <w:r w:rsidRPr="00AE23FC">
        <w:rPr>
          <w:color w:val="auto"/>
          <w:shd w:val="clear" w:color="auto" w:fill="F7CD9D" w:themeFill="accent1" w:themeFillTint="66"/>
        </w:rPr>
        <w:t>Becoming a Registered Athlete</w:t>
      </w:r>
    </w:p>
    <w:p w14:paraId="214E4E90" w14:textId="77777777" w:rsidR="00AE23FC" w:rsidRPr="00AE23FC" w:rsidRDefault="00AE23FC" w:rsidP="009522BD">
      <w:pPr>
        <w:pStyle w:val="Heading2"/>
        <w:rPr>
          <w:color w:val="auto"/>
          <w:sz w:val="10"/>
        </w:rPr>
      </w:pPr>
    </w:p>
    <w:p w14:paraId="04E68728" w14:textId="063E5BA4" w:rsidR="002908EE" w:rsidRPr="00AE23FC" w:rsidRDefault="002908EE" w:rsidP="009522BD">
      <w:pPr>
        <w:pStyle w:val="Heading2"/>
        <w:rPr>
          <w:color w:val="auto"/>
        </w:rPr>
      </w:pPr>
      <w:r w:rsidRPr="00AE23FC">
        <w:rPr>
          <w:color w:val="auto"/>
        </w:rPr>
        <w:t>You must be a member of a club that is affiliated to England Athletics.</w:t>
      </w:r>
    </w:p>
    <w:p w14:paraId="1ADBAC73" w14:textId="16625928" w:rsidR="002908EE" w:rsidRPr="00AE23FC" w:rsidRDefault="002908EE" w:rsidP="009522BD">
      <w:pPr>
        <w:pStyle w:val="Heading2"/>
        <w:rPr>
          <w:color w:val="auto"/>
        </w:rPr>
      </w:pPr>
      <w:r w:rsidRPr="00AE23FC">
        <w:rPr>
          <w:color w:val="auto"/>
        </w:rPr>
        <w:t>Your club is then responsible for registering you with England Athletics. For the affiliation year from 1 April 2018 is £15. The charge is paid by the club member alongside their club membership subscription and many clubs state this when publicising the membership fee.</w:t>
      </w:r>
    </w:p>
    <w:p w14:paraId="787383FA" w14:textId="77777777" w:rsidR="002908EE" w:rsidRPr="00AE23FC" w:rsidRDefault="002908EE" w:rsidP="009522BD">
      <w:pPr>
        <w:pStyle w:val="Heading2"/>
        <w:rPr>
          <w:color w:val="auto"/>
        </w:rPr>
      </w:pPr>
      <w:r w:rsidRPr="00AE23FC">
        <w:rPr>
          <w:color w:val="auto"/>
        </w:rPr>
        <w:t>Once England Athletics have received your details from your club, and payment for your registration, we will allocate you a Unique Registration Number (URN).</w:t>
      </w:r>
    </w:p>
    <w:p w14:paraId="029B039D" w14:textId="77777777" w:rsidR="002908EE" w:rsidRPr="00AE23FC" w:rsidRDefault="002908EE" w:rsidP="009522BD">
      <w:pPr>
        <w:pStyle w:val="Heading2"/>
        <w:rPr>
          <w:color w:val="auto"/>
        </w:rPr>
      </w:pPr>
      <w:r w:rsidRPr="00AE23FC">
        <w:rPr>
          <w:color w:val="auto"/>
        </w:rPr>
        <w:t>Membership Services submit details of registered athletes to our registration card printers every two weeks. Your England Athletics registration card should be received no later than three weeks from that submission. Athletes who have had a card and URN from previous years should retain that.</w:t>
      </w:r>
    </w:p>
    <w:p w14:paraId="0FE63FD5" w14:textId="67667359" w:rsidR="002908EE" w:rsidRPr="00AE23FC" w:rsidRDefault="002908EE" w:rsidP="009522BD">
      <w:pPr>
        <w:pStyle w:val="Heading2"/>
        <w:rPr>
          <w:color w:val="auto"/>
        </w:rPr>
      </w:pPr>
      <w:r w:rsidRPr="00AE23FC">
        <w:rPr>
          <w:color w:val="auto"/>
        </w:rPr>
        <w:t>Your Registration number will be on the card that you are sent, it will also be available from the person at your club who keeps your details up to date on the secure club portal.</w:t>
      </w:r>
    </w:p>
    <w:p w14:paraId="12ABBC8A" w14:textId="4CF4D24E" w:rsidR="002908EE" w:rsidRPr="00AE23FC" w:rsidRDefault="002908EE" w:rsidP="009522BD">
      <w:pPr>
        <w:pStyle w:val="Heading2"/>
        <w:rPr>
          <w:color w:val="auto"/>
        </w:rPr>
      </w:pPr>
      <w:r w:rsidRPr="00AE23FC">
        <w:rPr>
          <w:color w:val="auto"/>
        </w:rPr>
        <w:t>Once registered your URN stays the same from year-to-year. However, your club must have made an up-to-date payment on your registration for your registration to remain active. If payment is not received your registration will become inactive.</w:t>
      </w:r>
    </w:p>
    <w:p w14:paraId="0ADCC473" w14:textId="77777777" w:rsidR="0034296F" w:rsidRPr="00AE23FC" w:rsidRDefault="0034296F" w:rsidP="009522BD">
      <w:pPr>
        <w:pStyle w:val="Heading2"/>
        <w:rPr>
          <w:color w:val="auto"/>
        </w:rPr>
      </w:pPr>
    </w:p>
    <w:sectPr w:rsidR="0034296F" w:rsidRPr="00AE23FC" w:rsidSect="009246CB">
      <w:headerReference w:type="default" r:id="rId8"/>
      <w:footerReference w:type="default" r:id="rId9"/>
      <w:pgSz w:w="11906" w:h="16838"/>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D8EC4" w14:textId="77777777" w:rsidR="00635FD8" w:rsidRDefault="00635FD8" w:rsidP="00872142">
      <w:pPr>
        <w:spacing w:after="0" w:line="240" w:lineRule="auto"/>
      </w:pPr>
      <w:r>
        <w:separator/>
      </w:r>
    </w:p>
  </w:endnote>
  <w:endnote w:type="continuationSeparator" w:id="0">
    <w:p w14:paraId="114DEF03" w14:textId="77777777" w:rsidR="00635FD8" w:rsidRDefault="00635FD8" w:rsidP="0087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657402"/>
      <w:docPartObj>
        <w:docPartGallery w:val="Page Numbers (Bottom of Page)"/>
        <w:docPartUnique/>
      </w:docPartObj>
    </w:sdtPr>
    <w:sdtEndPr>
      <w:rPr>
        <w:noProof/>
      </w:rPr>
    </w:sdtEndPr>
    <w:sdtContent>
      <w:p w14:paraId="086AAD5A" w14:textId="47C727EE" w:rsidR="004F7A9F" w:rsidRDefault="004F7A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A8D2A" w14:textId="77777777" w:rsidR="004F7A9F" w:rsidRDefault="004F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D0508" w14:textId="77777777" w:rsidR="00635FD8" w:rsidRDefault="00635FD8" w:rsidP="00872142">
      <w:pPr>
        <w:spacing w:after="0" w:line="240" w:lineRule="auto"/>
      </w:pPr>
      <w:r>
        <w:separator/>
      </w:r>
    </w:p>
  </w:footnote>
  <w:footnote w:type="continuationSeparator" w:id="0">
    <w:p w14:paraId="6CF87491" w14:textId="77777777" w:rsidR="00635FD8" w:rsidRDefault="00635FD8" w:rsidP="00872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0FDB" w14:textId="568CD069" w:rsidR="00FB41B1" w:rsidRDefault="00FB41B1" w:rsidP="00AE23FC">
    <w:pPr>
      <w:pStyle w:val="Header"/>
      <w:tabs>
        <w:tab w:val="clear" w:pos="4513"/>
        <w:tab w:val="clear" w:pos="9026"/>
        <w:tab w:val="left" w:pos="5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921"/>
    <w:multiLevelType w:val="multilevel"/>
    <w:tmpl w:val="8814C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74D38"/>
    <w:multiLevelType w:val="multilevel"/>
    <w:tmpl w:val="6B8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D177B"/>
    <w:multiLevelType w:val="multilevel"/>
    <w:tmpl w:val="0710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C87AD8"/>
    <w:multiLevelType w:val="multilevel"/>
    <w:tmpl w:val="09E2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6F"/>
    <w:rsid w:val="000435AE"/>
    <w:rsid w:val="0005790E"/>
    <w:rsid w:val="000C3DAC"/>
    <w:rsid w:val="00287392"/>
    <w:rsid w:val="002908EE"/>
    <w:rsid w:val="0034296F"/>
    <w:rsid w:val="004C4735"/>
    <w:rsid w:val="004F7A9F"/>
    <w:rsid w:val="0054699A"/>
    <w:rsid w:val="00572DE9"/>
    <w:rsid w:val="005E2AD3"/>
    <w:rsid w:val="00635FD8"/>
    <w:rsid w:val="006C4623"/>
    <w:rsid w:val="00776CF7"/>
    <w:rsid w:val="00872142"/>
    <w:rsid w:val="009246CB"/>
    <w:rsid w:val="009522BD"/>
    <w:rsid w:val="00AE23FC"/>
    <w:rsid w:val="00FB4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201F2"/>
  <w15:chartTrackingRefBased/>
  <w15:docId w15:val="{EBCB5005-C17C-4770-83C4-32B05765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22BD"/>
    <w:pPr>
      <w:keepNext/>
      <w:keepLines/>
      <w:spacing w:before="40" w:after="0"/>
      <w:outlineLvl w:val="1"/>
    </w:pPr>
    <w:rPr>
      <w:rFonts w:asciiTheme="majorHAnsi" w:eastAsiaTheme="majorEastAsia" w:hAnsiTheme="majorHAnsi" w:cstheme="majorBidi"/>
      <w:color w:val="AA610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142"/>
  </w:style>
  <w:style w:type="paragraph" w:styleId="Footer">
    <w:name w:val="footer"/>
    <w:basedOn w:val="Normal"/>
    <w:link w:val="FooterChar"/>
    <w:uiPriority w:val="99"/>
    <w:unhideWhenUsed/>
    <w:rsid w:val="00872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142"/>
  </w:style>
  <w:style w:type="paragraph" w:styleId="NoSpacing">
    <w:name w:val="No Spacing"/>
    <w:uiPriority w:val="1"/>
    <w:qFormat/>
    <w:rsid w:val="00FB41B1"/>
    <w:pPr>
      <w:spacing w:after="0" w:line="240" w:lineRule="auto"/>
    </w:pPr>
  </w:style>
  <w:style w:type="character" w:customStyle="1" w:styleId="Heading2Char">
    <w:name w:val="Heading 2 Char"/>
    <w:basedOn w:val="DefaultParagraphFont"/>
    <w:link w:val="Heading2"/>
    <w:uiPriority w:val="9"/>
    <w:rsid w:val="009522BD"/>
    <w:rPr>
      <w:rFonts w:asciiTheme="majorHAnsi" w:eastAsiaTheme="majorEastAsia" w:hAnsiTheme="majorHAnsi" w:cstheme="majorBidi"/>
      <w:color w:val="AA610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325740">
      <w:bodyDiv w:val="1"/>
      <w:marLeft w:val="0"/>
      <w:marRight w:val="0"/>
      <w:marTop w:val="0"/>
      <w:marBottom w:val="0"/>
      <w:divBdr>
        <w:top w:val="none" w:sz="0" w:space="0" w:color="auto"/>
        <w:left w:val="none" w:sz="0" w:space="0" w:color="auto"/>
        <w:bottom w:val="none" w:sz="0" w:space="0" w:color="auto"/>
        <w:right w:val="none" w:sz="0" w:space="0" w:color="auto"/>
      </w:divBdr>
      <w:divsChild>
        <w:div w:id="1367944849">
          <w:marLeft w:val="0"/>
          <w:marRight w:val="0"/>
          <w:marTop w:val="0"/>
          <w:marBottom w:val="0"/>
          <w:divBdr>
            <w:top w:val="none" w:sz="0" w:space="0" w:color="auto"/>
            <w:left w:val="none" w:sz="0" w:space="0" w:color="auto"/>
            <w:bottom w:val="none" w:sz="0" w:space="0" w:color="auto"/>
            <w:right w:val="none" w:sz="0" w:space="0" w:color="auto"/>
          </w:divBdr>
          <w:divsChild>
            <w:div w:id="491263133">
              <w:marLeft w:val="0"/>
              <w:marRight w:val="0"/>
              <w:marTop w:val="0"/>
              <w:marBottom w:val="0"/>
              <w:divBdr>
                <w:top w:val="none" w:sz="0" w:space="0" w:color="auto"/>
                <w:left w:val="none" w:sz="0" w:space="0" w:color="auto"/>
                <w:bottom w:val="none" w:sz="0" w:space="0" w:color="auto"/>
                <w:right w:val="none" w:sz="0" w:space="0" w:color="auto"/>
              </w:divBdr>
              <w:divsChild>
                <w:div w:id="455755084">
                  <w:marLeft w:val="2025"/>
                  <w:marRight w:val="2025"/>
                  <w:marTop w:val="0"/>
                  <w:marBottom w:val="0"/>
                  <w:divBdr>
                    <w:top w:val="none" w:sz="0" w:space="0" w:color="auto"/>
                    <w:left w:val="none" w:sz="0" w:space="0" w:color="auto"/>
                    <w:bottom w:val="none" w:sz="0" w:space="0" w:color="auto"/>
                    <w:right w:val="none" w:sz="0" w:space="0" w:color="auto"/>
                  </w:divBdr>
                  <w:divsChild>
                    <w:div w:id="405079271">
                      <w:marLeft w:val="0"/>
                      <w:marRight w:val="0"/>
                      <w:marTop w:val="0"/>
                      <w:marBottom w:val="0"/>
                      <w:divBdr>
                        <w:top w:val="none" w:sz="0" w:space="0" w:color="auto"/>
                        <w:left w:val="none" w:sz="0" w:space="0" w:color="auto"/>
                        <w:bottom w:val="none" w:sz="0" w:space="0" w:color="auto"/>
                        <w:right w:val="none" w:sz="0" w:space="0" w:color="auto"/>
                      </w:divBdr>
                      <w:divsChild>
                        <w:div w:id="1794638488">
                          <w:marLeft w:val="0"/>
                          <w:marRight w:val="0"/>
                          <w:marTop w:val="0"/>
                          <w:marBottom w:val="0"/>
                          <w:divBdr>
                            <w:top w:val="none" w:sz="0" w:space="0" w:color="auto"/>
                            <w:left w:val="single" w:sz="36" w:space="8" w:color="2EA3F2"/>
                            <w:bottom w:val="none" w:sz="0" w:space="0" w:color="auto"/>
                            <w:right w:val="none" w:sz="0" w:space="0" w:color="auto"/>
                          </w:divBdr>
                          <w:divsChild>
                            <w:div w:id="1654673797">
                              <w:marLeft w:val="0"/>
                              <w:marRight w:val="0"/>
                              <w:marTop w:val="0"/>
                              <w:marBottom w:val="0"/>
                              <w:divBdr>
                                <w:top w:val="none" w:sz="0" w:space="0" w:color="auto"/>
                                <w:left w:val="none" w:sz="0" w:space="0" w:color="auto"/>
                                <w:bottom w:val="none" w:sz="0" w:space="0" w:color="auto"/>
                                <w:right w:val="none" w:sz="0" w:space="0" w:color="auto"/>
                              </w:divBdr>
                              <w:divsChild>
                                <w:div w:id="1663925373">
                                  <w:marLeft w:val="1170"/>
                                  <w:marRight w:val="1170"/>
                                  <w:marTop w:val="0"/>
                                  <w:marBottom w:val="0"/>
                                  <w:divBdr>
                                    <w:top w:val="none" w:sz="0" w:space="0" w:color="auto"/>
                                    <w:left w:val="none" w:sz="0" w:space="0" w:color="auto"/>
                                    <w:bottom w:val="none" w:sz="0" w:space="0" w:color="auto"/>
                                    <w:right w:val="none" w:sz="0" w:space="0" w:color="auto"/>
                                  </w:divBdr>
                                  <w:divsChild>
                                    <w:div w:id="1450779186">
                                      <w:marLeft w:val="0"/>
                                      <w:marRight w:val="0"/>
                                      <w:marTop w:val="0"/>
                                      <w:marBottom w:val="0"/>
                                      <w:divBdr>
                                        <w:top w:val="none" w:sz="0" w:space="0" w:color="auto"/>
                                        <w:left w:val="none" w:sz="0" w:space="0" w:color="auto"/>
                                        <w:bottom w:val="none" w:sz="0" w:space="0" w:color="auto"/>
                                        <w:right w:val="none" w:sz="0" w:space="0" w:color="auto"/>
                                      </w:divBdr>
                                    </w:div>
                                  </w:divsChild>
                                </w:div>
                                <w:div w:id="1809662092">
                                  <w:marLeft w:val="0"/>
                                  <w:marRight w:val="0"/>
                                  <w:marTop w:val="0"/>
                                  <w:marBottom w:val="0"/>
                                  <w:divBdr>
                                    <w:top w:val="none" w:sz="0" w:space="0" w:color="auto"/>
                                    <w:left w:val="none" w:sz="0" w:space="0" w:color="auto"/>
                                    <w:bottom w:val="none" w:sz="0" w:space="0" w:color="auto"/>
                                    <w:right w:val="none" w:sz="0" w:space="0" w:color="auto"/>
                                  </w:divBdr>
                                  <w:divsChild>
                                    <w:div w:id="170947034">
                                      <w:marLeft w:val="1170"/>
                                      <w:marRight w:val="1170"/>
                                      <w:marTop w:val="0"/>
                                      <w:marBottom w:val="0"/>
                                      <w:divBdr>
                                        <w:top w:val="none" w:sz="0" w:space="0" w:color="auto"/>
                                        <w:left w:val="none" w:sz="0" w:space="0" w:color="auto"/>
                                        <w:bottom w:val="none" w:sz="0" w:space="0" w:color="auto"/>
                                        <w:right w:val="none" w:sz="0" w:space="0" w:color="auto"/>
                                      </w:divBdr>
                                      <w:divsChild>
                                        <w:div w:id="2014140255">
                                          <w:marLeft w:val="0"/>
                                          <w:marRight w:val="0"/>
                                          <w:marTop w:val="0"/>
                                          <w:marBottom w:val="0"/>
                                          <w:divBdr>
                                            <w:top w:val="none" w:sz="0" w:space="0" w:color="auto"/>
                                            <w:left w:val="none" w:sz="0" w:space="0" w:color="auto"/>
                                            <w:bottom w:val="none" w:sz="0" w:space="0" w:color="auto"/>
                                            <w:right w:val="none" w:sz="0" w:space="0" w:color="auto"/>
                                          </w:divBdr>
                                          <w:divsChild>
                                            <w:div w:id="10196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796974">
      <w:bodyDiv w:val="1"/>
      <w:marLeft w:val="0"/>
      <w:marRight w:val="0"/>
      <w:marTop w:val="0"/>
      <w:marBottom w:val="0"/>
      <w:divBdr>
        <w:top w:val="none" w:sz="0" w:space="0" w:color="auto"/>
        <w:left w:val="none" w:sz="0" w:space="0" w:color="auto"/>
        <w:bottom w:val="none" w:sz="0" w:space="0" w:color="auto"/>
        <w:right w:val="none" w:sz="0" w:space="0" w:color="auto"/>
      </w:divBdr>
      <w:divsChild>
        <w:div w:id="1963270228">
          <w:marLeft w:val="0"/>
          <w:marRight w:val="0"/>
          <w:marTop w:val="0"/>
          <w:marBottom w:val="0"/>
          <w:divBdr>
            <w:top w:val="none" w:sz="0" w:space="0" w:color="auto"/>
            <w:left w:val="none" w:sz="0" w:space="0" w:color="auto"/>
            <w:bottom w:val="none" w:sz="0" w:space="0" w:color="auto"/>
            <w:right w:val="none" w:sz="0" w:space="0" w:color="auto"/>
          </w:divBdr>
        </w:div>
        <w:div w:id="1109549735">
          <w:marLeft w:val="0"/>
          <w:marRight w:val="0"/>
          <w:marTop w:val="0"/>
          <w:marBottom w:val="0"/>
          <w:divBdr>
            <w:top w:val="none" w:sz="0" w:space="0" w:color="auto"/>
            <w:left w:val="none" w:sz="0" w:space="0" w:color="auto"/>
            <w:bottom w:val="none" w:sz="0" w:space="0" w:color="auto"/>
            <w:right w:val="none" w:sz="0" w:space="0" w:color="auto"/>
          </w:divBdr>
        </w:div>
      </w:divsChild>
    </w:div>
    <w:div w:id="18702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607E7-CC48-4AF7-B70B-7519C0AA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Jarvis</dc:creator>
  <cp:keywords/>
  <dc:description/>
  <cp:lastModifiedBy>Trish Jarvis</cp:lastModifiedBy>
  <cp:revision>3</cp:revision>
  <dcterms:created xsi:type="dcterms:W3CDTF">2018-07-05T10:22:00Z</dcterms:created>
  <dcterms:modified xsi:type="dcterms:W3CDTF">2018-07-05T10:24:00Z</dcterms:modified>
</cp:coreProperties>
</file>